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A1" w:rsidRDefault="007C7FA1" w:rsidP="007C7FA1">
      <w:pPr>
        <w:shd w:val="clear" w:color="auto" w:fill="FFFFFF"/>
        <w:spacing w:before="100" w:beforeAutospacing="1" w:after="100" w:afterAutospacing="1" w:line="240" w:lineRule="auto"/>
        <w:jc w:val="center"/>
        <w:rPr>
          <w:rFonts w:ascii="Arial" w:eastAsia="Times New Roman" w:hAnsi="Arial" w:cs="Arial"/>
          <w:b/>
          <w:color w:val="0A0A0A"/>
          <w:sz w:val="96"/>
          <w:szCs w:val="96"/>
        </w:rPr>
      </w:pPr>
      <w:r>
        <w:rPr>
          <w:rFonts w:ascii="Arial" w:eastAsia="Times New Roman" w:hAnsi="Arial" w:cs="Arial"/>
          <w:b/>
          <w:color w:val="0A0A0A"/>
          <w:sz w:val="96"/>
          <w:szCs w:val="96"/>
        </w:rPr>
        <w:t>Three Groans</w:t>
      </w:r>
    </w:p>
    <w:p w:rsidR="007C7FA1" w:rsidRDefault="007C7FA1" w:rsidP="007C7FA1">
      <w:pPr>
        <w:shd w:val="clear" w:color="auto" w:fill="FFFFFF"/>
        <w:spacing w:before="100" w:beforeAutospacing="1" w:after="100" w:afterAutospacing="1" w:line="240" w:lineRule="auto"/>
        <w:jc w:val="center"/>
        <w:rPr>
          <w:rFonts w:ascii="Arial" w:eastAsia="Times New Roman" w:hAnsi="Arial" w:cs="Arial"/>
          <w:b/>
          <w:color w:val="0A0A0A"/>
          <w:sz w:val="24"/>
          <w:szCs w:val="24"/>
        </w:rPr>
      </w:pPr>
      <w:r>
        <w:rPr>
          <w:rFonts w:ascii="Arial" w:eastAsia="Times New Roman" w:hAnsi="Arial" w:cs="Arial"/>
          <w:b/>
          <w:color w:val="0A0A0A"/>
          <w:sz w:val="24"/>
          <w:szCs w:val="24"/>
        </w:rPr>
        <w:t>Part 2....a continuation of the MY HOPE sermon</w:t>
      </w:r>
    </w:p>
    <w:p w:rsidR="007C7FA1" w:rsidRDefault="007C7FA1" w:rsidP="007C7FA1">
      <w:pPr>
        <w:shd w:val="clear" w:color="auto" w:fill="FFFFFF"/>
        <w:spacing w:before="100" w:beforeAutospacing="1" w:after="100" w:afterAutospacing="1" w:line="240" w:lineRule="auto"/>
        <w:jc w:val="center"/>
        <w:rPr>
          <w:rFonts w:ascii="Arial" w:eastAsia="Times New Roman" w:hAnsi="Arial" w:cs="Arial"/>
          <w:i/>
          <w:color w:val="0A0A0A"/>
          <w:sz w:val="32"/>
          <w:szCs w:val="32"/>
        </w:rPr>
      </w:pPr>
      <w:r>
        <w:rPr>
          <w:rFonts w:ascii="Arial" w:eastAsia="Times New Roman" w:hAnsi="Arial" w:cs="Arial"/>
          <w:i/>
          <w:color w:val="0A0A0A"/>
          <w:sz w:val="32"/>
          <w:szCs w:val="32"/>
        </w:rPr>
        <w:t>Romans 8:18-27</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p>
    <w:p w:rsidR="007C7FA1" w:rsidRPr="007C7FA1" w:rsidRDefault="007C7FA1" w:rsidP="007C7FA1">
      <w:pPr>
        <w:shd w:val="clear" w:color="auto" w:fill="FFFFFF"/>
        <w:spacing w:before="100" w:beforeAutospacing="1" w:after="100" w:afterAutospacing="1" w:line="240" w:lineRule="auto"/>
        <w:rPr>
          <w:rFonts w:ascii="Arial" w:eastAsia="Times New Roman" w:hAnsi="Arial" w:cs="Arial"/>
          <w:b/>
          <w:color w:val="0A0A0A"/>
          <w:sz w:val="40"/>
          <w:szCs w:val="40"/>
        </w:rPr>
      </w:pPr>
      <w:r w:rsidRPr="005A58A7">
        <w:rPr>
          <w:rFonts w:ascii="Arial" w:eastAsia="Times New Roman" w:hAnsi="Arial" w:cs="Arial"/>
          <w:b/>
          <w:color w:val="0A0A0A"/>
          <w:sz w:val="40"/>
          <w:szCs w:val="40"/>
          <w:highlight w:val="yellow"/>
        </w:rPr>
        <w:t>1. The Groan of Creation</w:t>
      </w:r>
      <w:r w:rsidR="005A58A7" w:rsidRPr="005A58A7">
        <w:rPr>
          <w:rFonts w:ascii="Arial" w:eastAsia="Times New Roman" w:hAnsi="Arial" w:cs="Arial"/>
          <w:b/>
          <w:color w:val="0A0A0A"/>
          <w:sz w:val="40"/>
          <w:szCs w:val="40"/>
          <w:highlight w:val="yellow"/>
        </w:rPr>
        <w:t>/Nature</w:t>
      </w:r>
    </w:p>
    <w:p w:rsidR="007C7FA1" w:rsidRPr="007C7FA1" w:rsidRDefault="007C7FA1" w:rsidP="007C7FA1">
      <w:pPr>
        <w:shd w:val="clear" w:color="auto" w:fill="FFFFFF"/>
        <w:spacing w:before="100" w:beforeAutospacing="1" w:after="100" w:afterAutospacing="1" w:line="240" w:lineRule="auto"/>
        <w:rPr>
          <w:rFonts w:ascii="Arial" w:eastAsia="Times New Roman" w:hAnsi="Arial" w:cs="Arial"/>
          <w:b/>
          <w:color w:val="00B050"/>
        </w:rPr>
      </w:pPr>
      <w:r>
        <w:rPr>
          <w:rFonts w:ascii="Arial" w:eastAsia="Times New Roman" w:hAnsi="Arial" w:cs="Arial"/>
          <w:color w:val="0A0A0A"/>
        </w:rPr>
        <w:t xml:space="preserve">Look at verse 22 again: </w:t>
      </w:r>
      <w:r w:rsidRPr="007C7FA1">
        <w:rPr>
          <w:rFonts w:ascii="Arial" w:eastAsia="Times New Roman" w:hAnsi="Arial" w:cs="Arial"/>
          <w:b/>
          <w:color w:val="00B050"/>
        </w:rPr>
        <w:t>We know that the whole creation has been groaning as in the pains of childbirth right up to the present time.</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Paul is simply saying that nature groans in the hope that the creation </w:t>
      </w:r>
      <w:r>
        <w:rPr>
          <w:rFonts w:ascii="Arial" w:eastAsia="Times New Roman" w:hAnsi="Arial" w:cs="Arial"/>
          <w:color w:val="0A0A0A"/>
        </w:rPr>
        <w:t>will b</w:t>
      </w:r>
      <w:r>
        <w:rPr>
          <w:rFonts w:ascii="Arial" w:eastAsia="Times New Roman" w:hAnsi="Arial" w:cs="Arial"/>
          <w:color w:val="0A0A0A"/>
        </w:rPr>
        <w:t xml:space="preserve">e </w:t>
      </w:r>
      <w:r w:rsidR="004D65F6">
        <w:rPr>
          <w:rFonts w:ascii="Arial" w:eastAsia="Times New Roman" w:hAnsi="Arial" w:cs="Arial"/>
          <w:color w:val="0A0A0A"/>
        </w:rPr>
        <w:t>set free from the curse!!!</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In Genesis, chapter 3, sin brought about 4 curses</w:t>
      </w:r>
    </w:p>
    <w:p w:rsidR="007C7FA1" w:rsidRDefault="005A58A7"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If you listen you’ll hear nature itself groan.</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Listen to the </w:t>
      </w:r>
      <w:r w:rsidRPr="005A58A7">
        <w:rPr>
          <w:rFonts w:ascii="Arial" w:eastAsia="Times New Roman" w:hAnsi="Arial" w:cs="Arial"/>
          <w:b/>
          <w:i/>
          <w:color w:val="0A0A0A"/>
          <w:u w:val="single"/>
        </w:rPr>
        <w:t>sighing of the wind</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Listen to the </w:t>
      </w:r>
      <w:r w:rsidRPr="005A58A7">
        <w:rPr>
          <w:rFonts w:ascii="Arial" w:eastAsia="Times New Roman" w:hAnsi="Arial" w:cs="Arial"/>
          <w:b/>
          <w:i/>
          <w:color w:val="0A0A0A"/>
          <w:u w:val="single"/>
        </w:rPr>
        <w:t>roaring of the tide</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Even many birds are </w:t>
      </w:r>
      <w:r w:rsidR="005A58A7">
        <w:rPr>
          <w:rFonts w:ascii="Arial" w:eastAsia="Times New Roman" w:hAnsi="Arial" w:cs="Arial"/>
          <w:color w:val="0A0A0A"/>
        </w:rPr>
        <w:t>singing in a different</w:t>
      </w:r>
      <w:r>
        <w:rPr>
          <w:rFonts w:ascii="Arial" w:eastAsia="Times New Roman" w:hAnsi="Arial" w:cs="Arial"/>
          <w:color w:val="0A0A0A"/>
        </w:rPr>
        <w:t xml:space="preserve"> key</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Listen to the </w:t>
      </w:r>
      <w:r w:rsidRPr="005A58A7">
        <w:rPr>
          <w:rFonts w:ascii="Arial" w:eastAsia="Times New Roman" w:hAnsi="Arial" w:cs="Arial"/>
          <w:b/>
          <w:i/>
          <w:color w:val="0A0A0A"/>
          <w:u w:val="single"/>
        </w:rPr>
        <w:t>wolf howl</w:t>
      </w:r>
      <w:r>
        <w:rPr>
          <w:rFonts w:ascii="Arial" w:eastAsia="Times New Roman" w:hAnsi="Arial" w:cs="Arial"/>
          <w:color w:val="0A0A0A"/>
        </w:rPr>
        <w:t xml:space="preserve"> in the night air</w:t>
      </w:r>
    </w:p>
    <w:p w:rsidR="005A58A7"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All nature is singing, but it is a </w:t>
      </w:r>
      <w:r w:rsidRPr="005A58A7">
        <w:rPr>
          <w:rFonts w:ascii="Arial" w:eastAsia="Times New Roman" w:hAnsi="Arial" w:cs="Arial"/>
          <w:b/>
          <w:color w:val="FF0000"/>
        </w:rPr>
        <w:t>song of bondage</w:t>
      </w:r>
      <w:r>
        <w:rPr>
          <w:rFonts w:ascii="Arial" w:eastAsia="Times New Roman" w:hAnsi="Arial" w:cs="Arial"/>
          <w:color w:val="0A0A0A"/>
        </w:rPr>
        <w:t xml:space="preserve">. </w:t>
      </w:r>
    </w:p>
    <w:p w:rsidR="007C7FA1" w:rsidRDefault="005A58A7"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Nature</w:t>
      </w:r>
      <w:r w:rsidR="007C7FA1">
        <w:rPr>
          <w:rFonts w:ascii="Arial" w:eastAsia="Times New Roman" w:hAnsi="Arial" w:cs="Arial"/>
          <w:color w:val="0A0A0A"/>
        </w:rPr>
        <w:t xml:space="preserve"> sings </w:t>
      </w:r>
      <w:r w:rsidRPr="005A58A7">
        <w:rPr>
          <w:rFonts w:ascii="Arial" w:eastAsia="Times New Roman" w:hAnsi="Arial" w:cs="Arial"/>
          <w:b/>
          <w:i/>
          <w:color w:val="0A0A0A"/>
          <w:u w:val="single"/>
        </w:rPr>
        <w:t>l</w:t>
      </w:r>
      <w:r w:rsidR="007C7FA1" w:rsidRPr="005A58A7">
        <w:rPr>
          <w:rFonts w:ascii="Arial" w:eastAsia="Times New Roman" w:hAnsi="Arial" w:cs="Arial"/>
          <w:b/>
          <w:i/>
          <w:color w:val="0A0A0A"/>
          <w:u w:val="single"/>
        </w:rPr>
        <w:t>ooking forward to the day</w:t>
      </w:r>
      <w:r w:rsidR="007C7FA1">
        <w:rPr>
          <w:rFonts w:ascii="Arial" w:eastAsia="Times New Roman" w:hAnsi="Arial" w:cs="Arial"/>
          <w:color w:val="0A0A0A"/>
        </w:rPr>
        <w:t>, Paul says, when it shall step into the freedom of the glory of the children of God.</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Is there any doubt as to nature’s groaning?</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earthquakes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hurricanes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tornadoes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floods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tidal waves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volcanic </w:t>
      </w:r>
      <w:r w:rsidR="005A58A7">
        <w:rPr>
          <w:rFonts w:ascii="Arial" w:eastAsia="Times New Roman" w:hAnsi="Arial" w:cs="Arial"/>
          <w:color w:val="0A0A0A"/>
        </w:rPr>
        <w:t>eruptions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famine</w:t>
      </w:r>
    </w:p>
    <w:p w:rsidR="007C7FA1" w:rsidRPr="005A58A7" w:rsidRDefault="007C7FA1" w:rsidP="007C7FA1">
      <w:pPr>
        <w:shd w:val="clear" w:color="auto" w:fill="FFFFFF"/>
        <w:spacing w:before="100" w:beforeAutospacing="1" w:after="100" w:afterAutospacing="1" w:line="240" w:lineRule="auto"/>
        <w:rPr>
          <w:rFonts w:ascii="Arial" w:eastAsia="Times New Roman" w:hAnsi="Arial" w:cs="Arial"/>
          <w:b/>
          <w:color w:val="FF0000"/>
          <w:sz w:val="28"/>
          <w:szCs w:val="28"/>
        </w:rPr>
      </w:pPr>
      <w:r w:rsidRPr="005A58A7">
        <w:rPr>
          <w:rFonts w:ascii="Arial" w:eastAsia="Times New Roman" w:hAnsi="Arial" w:cs="Arial"/>
          <w:b/>
          <w:color w:val="FF0000"/>
          <w:sz w:val="28"/>
          <w:szCs w:val="28"/>
        </w:rPr>
        <w:t>Our Lord Jesus told us that these things would intensify as His Second Coming draws near. The groaning will become louder and louder.</w:t>
      </w:r>
    </w:p>
    <w:p w:rsidR="005A58A7" w:rsidRDefault="007C7FA1" w:rsidP="007C7FA1">
      <w:pPr>
        <w:shd w:val="clear" w:color="auto" w:fill="FFFFFF"/>
        <w:spacing w:before="100" w:beforeAutospacing="1" w:after="100" w:afterAutospacing="1" w:line="240" w:lineRule="auto"/>
        <w:rPr>
          <w:rFonts w:ascii="Arial" w:eastAsia="Times New Roman" w:hAnsi="Arial" w:cs="Arial"/>
          <w:color w:val="0A0A0A"/>
        </w:rPr>
      </w:pPr>
      <w:r w:rsidRPr="005A58A7">
        <w:rPr>
          <w:rFonts w:ascii="Arial" w:eastAsia="Times New Roman" w:hAnsi="Arial" w:cs="Arial"/>
          <w:b/>
          <w:color w:val="0A0A0A"/>
          <w:sz w:val="52"/>
          <w:szCs w:val="52"/>
        </w:rPr>
        <w:t>Human nature is groaning as well.</w:t>
      </w:r>
      <w:r>
        <w:rPr>
          <w:rFonts w:ascii="Arial" w:eastAsia="Times New Roman" w:hAnsi="Arial" w:cs="Arial"/>
          <w:color w:val="0A0A0A"/>
        </w:rPr>
        <w:t xml:space="preserve"> </w:t>
      </w:r>
    </w:p>
    <w:p w:rsidR="007C7FA1" w:rsidRPr="005A58A7" w:rsidRDefault="007C7FA1" w:rsidP="007C7FA1">
      <w:pPr>
        <w:shd w:val="clear" w:color="auto" w:fill="FFFFFF"/>
        <w:spacing w:before="100" w:beforeAutospacing="1" w:after="100" w:afterAutospacing="1" w:line="240" w:lineRule="auto"/>
        <w:rPr>
          <w:rFonts w:ascii="Arial" w:eastAsia="Times New Roman" w:hAnsi="Arial" w:cs="Arial"/>
          <w:b/>
          <w:i/>
          <w:color w:val="0A0A0A"/>
          <w:u w:val="single"/>
        </w:rPr>
      </w:pPr>
      <w:r>
        <w:rPr>
          <w:rFonts w:ascii="Arial" w:eastAsia="Times New Roman" w:hAnsi="Arial" w:cs="Arial"/>
          <w:color w:val="0A0A0A"/>
        </w:rPr>
        <w:t>The media is shouting it to us—</w:t>
      </w:r>
      <w:r w:rsidRPr="005A58A7">
        <w:rPr>
          <w:rFonts w:ascii="Arial" w:eastAsia="Times New Roman" w:hAnsi="Arial" w:cs="Arial"/>
          <w:b/>
          <w:i/>
          <w:color w:val="0A0A0A"/>
          <w:u w:val="single"/>
        </w:rPr>
        <w:t>hatred, prejudice, war, murder, rape, abortion, terrorism and the like are on the rise.</w:t>
      </w:r>
    </w:p>
    <w:p w:rsidR="005A58A7" w:rsidRPr="005A58A7" w:rsidRDefault="007C7FA1" w:rsidP="007C7FA1">
      <w:pPr>
        <w:shd w:val="clear" w:color="auto" w:fill="FFFFFF"/>
        <w:spacing w:before="100" w:beforeAutospacing="1" w:after="100" w:afterAutospacing="1" w:line="240" w:lineRule="auto"/>
        <w:rPr>
          <w:rFonts w:ascii="Arial" w:eastAsia="Times New Roman" w:hAnsi="Arial" w:cs="Arial"/>
          <w:b/>
          <w:i/>
          <w:color w:val="0A0A0A"/>
          <w:sz w:val="28"/>
          <w:szCs w:val="28"/>
        </w:rPr>
      </w:pPr>
      <w:r w:rsidRPr="005A58A7">
        <w:rPr>
          <w:rFonts w:ascii="Arial" w:eastAsia="Times New Roman" w:hAnsi="Arial" w:cs="Arial"/>
          <w:b/>
          <w:i/>
          <w:color w:val="0A0A0A"/>
          <w:sz w:val="28"/>
          <w:szCs w:val="28"/>
        </w:rPr>
        <w:t xml:space="preserve">If </w:t>
      </w:r>
      <w:r w:rsidR="005A58A7" w:rsidRPr="005A58A7">
        <w:rPr>
          <w:rFonts w:ascii="Arial" w:eastAsia="Times New Roman" w:hAnsi="Arial" w:cs="Arial"/>
          <w:b/>
          <w:i/>
          <w:color w:val="0A0A0A"/>
          <w:sz w:val="28"/>
          <w:szCs w:val="28"/>
        </w:rPr>
        <w:t xml:space="preserve">you listen you’ll hear </w:t>
      </w:r>
      <w:r w:rsidRPr="005A58A7">
        <w:rPr>
          <w:rFonts w:ascii="Arial" w:eastAsia="Times New Roman" w:hAnsi="Arial" w:cs="Arial"/>
          <w:b/>
          <w:i/>
          <w:color w:val="0A0A0A"/>
          <w:sz w:val="28"/>
          <w:szCs w:val="28"/>
        </w:rPr>
        <w:t xml:space="preserve">the groaning of the unsaved. </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Lost and without hope, fearful—don’t know where to turn in times of trouble.</w:t>
      </w:r>
    </w:p>
    <w:p w:rsidR="005A58A7"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Everything that lives is subject to disease—animals, birds, fish, flowers, trees. </w:t>
      </w:r>
    </w:p>
    <w:p w:rsidR="005A58A7"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Everything living is tainted. </w:t>
      </w:r>
    </w:p>
    <w:p w:rsidR="007C7FA1" w:rsidRPr="005A58A7" w:rsidRDefault="005A58A7" w:rsidP="007C7FA1">
      <w:pPr>
        <w:shd w:val="clear" w:color="auto" w:fill="FFFFFF"/>
        <w:spacing w:before="100" w:beforeAutospacing="1" w:after="100" w:afterAutospacing="1" w:line="240" w:lineRule="auto"/>
        <w:rPr>
          <w:rFonts w:ascii="Arial" w:eastAsia="Times New Roman" w:hAnsi="Arial" w:cs="Arial"/>
          <w:b/>
          <w:i/>
          <w:color w:val="0A0A0A"/>
          <w:sz w:val="28"/>
          <w:szCs w:val="28"/>
        </w:rPr>
      </w:pPr>
      <w:r w:rsidRPr="005A58A7">
        <w:rPr>
          <w:rFonts w:ascii="Arial" w:eastAsia="Times New Roman" w:hAnsi="Arial" w:cs="Arial"/>
          <w:b/>
          <w:i/>
          <w:color w:val="0A0A0A"/>
          <w:sz w:val="28"/>
          <w:szCs w:val="28"/>
        </w:rPr>
        <w:t>Remember</w:t>
      </w:r>
      <w:r w:rsidR="007C7FA1" w:rsidRPr="005A58A7">
        <w:rPr>
          <w:rFonts w:ascii="Arial" w:eastAsia="Times New Roman" w:hAnsi="Arial" w:cs="Arial"/>
          <w:b/>
          <w:i/>
          <w:color w:val="0A0A0A"/>
          <w:sz w:val="28"/>
          <w:szCs w:val="28"/>
        </w:rPr>
        <w:t xml:space="preserve"> because of the Fall, this earth is under a curse from God.</w:t>
      </w:r>
    </w:p>
    <w:p w:rsidR="007C7FA1" w:rsidRPr="005A58A7" w:rsidRDefault="007C7FA1" w:rsidP="007C7FA1">
      <w:pPr>
        <w:shd w:val="clear" w:color="auto" w:fill="FFFFFF"/>
        <w:spacing w:before="100" w:beforeAutospacing="1" w:after="100" w:afterAutospacing="1" w:line="240" w:lineRule="auto"/>
        <w:rPr>
          <w:rFonts w:ascii="Arial" w:eastAsia="Times New Roman" w:hAnsi="Arial" w:cs="Arial"/>
          <w:b/>
          <w:color w:val="00B050"/>
        </w:rPr>
      </w:pPr>
      <w:r w:rsidRPr="005A58A7">
        <w:rPr>
          <w:rFonts w:ascii="Arial" w:eastAsia="Times New Roman" w:hAnsi="Arial" w:cs="Arial"/>
          <w:b/>
          <w:color w:val="00B050"/>
        </w:rPr>
        <w:t>Genesis 3:17: To Adam he said, “Because you listened to your wife and ate from the tree about which I commanded you, ‘You must not eat of it, cursed is the ground because of you, through painful toil you will eat of it all the days of your life.’”</w:t>
      </w:r>
    </w:p>
    <w:p w:rsidR="007C7FA1" w:rsidRPr="005A58A7" w:rsidRDefault="007C7FA1" w:rsidP="007C7FA1">
      <w:pPr>
        <w:shd w:val="clear" w:color="auto" w:fill="FFFFFF"/>
        <w:spacing w:before="100" w:beforeAutospacing="1" w:after="100" w:afterAutospacing="1" w:line="240" w:lineRule="auto"/>
        <w:rPr>
          <w:rFonts w:ascii="Arial" w:eastAsia="Times New Roman" w:hAnsi="Arial" w:cs="Arial"/>
          <w:b/>
          <w:color w:val="00B050"/>
        </w:rPr>
      </w:pPr>
      <w:r w:rsidRPr="005A58A7">
        <w:rPr>
          <w:rFonts w:ascii="Arial" w:eastAsia="Times New Roman" w:hAnsi="Arial" w:cs="Arial"/>
          <w:b/>
          <w:color w:val="00B050"/>
        </w:rPr>
        <w:t>Genesis 4:11: Now you are under a curse and driven from the ground, which opened its mouth to receive your brother’s blood from your hand.</w:t>
      </w:r>
    </w:p>
    <w:p w:rsidR="005A58A7"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In </w:t>
      </w:r>
      <w:r w:rsidR="005A58A7">
        <w:rPr>
          <w:rFonts w:ascii="Arial" w:eastAsia="Times New Roman" w:hAnsi="Arial" w:cs="Arial"/>
          <w:color w:val="0A0A0A"/>
        </w:rPr>
        <w:t xml:space="preserve">our </w:t>
      </w:r>
      <w:r w:rsidR="003866BC">
        <w:rPr>
          <w:rFonts w:ascii="Arial" w:eastAsia="Times New Roman" w:hAnsi="Arial" w:cs="Arial"/>
          <w:color w:val="0A0A0A"/>
        </w:rPr>
        <w:t>text Paul</w:t>
      </w:r>
      <w:r>
        <w:rPr>
          <w:rFonts w:ascii="Arial" w:eastAsia="Times New Roman" w:hAnsi="Arial" w:cs="Arial"/>
          <w:color w:val="0A0A0A"/>
        </w:rPr>
        <w:t xml:space="preserve"> </w:t>
      </w:r>
      <w:r w:rsidR="005A58A7">
        <w:rPr>
          <w:rFonts w:ascii="Arial" w:eastAsia="Times New Roman" w:hAnsi="Arial" w:cs="Arial"/>
          <w:color w:val="0A0A0A"/>
        </w:rPr>
        <w:t>points out</w:t>
      </w:r>
      <w:r>
        <w:rPr>
          <w:rFonts w:ascii="Arial" w:eastAsia="Times New Roman" w:hAnsi="Arial" w:cs="Arial"/>
          <w:color w:val="0A0A0A"/>
        </w:rPr>
        <w:t xml:space="preserve"> the entire natural order, cursed because of man’s sin, groaning in birth pangs for the final deliverance which shall come when Christ is revealed. </w:t>
      </w:r>
    </w:p>
    <w:p w:rsidR="007C7FA1" w:rsidRPr="005A58A7" w:rsidRDefault="007C7FA1" w:rsidP="007C7FA1">
      <w:pPr>
        <w:shd w:val="clear" w:color="auto" w:fill="FFFFFF"/>
        <w:spacing w:before="100" w:beforeAutospacing="1" w:after="100" w:afterAutospacing="1" w:line="240" w:lineRule="auto"/>
        <w:rPr>
          <w:rFonts w:ascii="Arial" w:eastAsia="Times New Roman" w:hAnsi="Arial" w:cs="Arial"/>
          <w:b/>
          <w:color w:val="0A0A0A"/>
          <w:sz w:val="48"/>
          <w:szCs w:val="48"/>
        </w:rPr>
      </w:pPr>
      <w:r w:rsidRPr="005A58A7">
        <w:rPr>
          <w:rFonts w:ascii="Arial" w:eastAsia="Times New Roman" w:hAnsi="Arial" w:cs="Arial"/>
          <w:b/>
          <w:color w:val="0A0A0A"/>
          <w:sz w:val="48"/>
          <w:szCs w:val="48"/>
          <w:highlight w:val="yellow"/>
        </w:rPr>
        <w:t>2. The Groan of God’s Children</w:t>
      </w:r>
    </w:p>
    <w:p w:rsidR="007C7FA1" w:rsidRPr="00B658ED" w:rsidRDefault="007C7FA1" w:rsidP="007C7FA1">
      <w:pPr>
        <w:shd w:val="clear" w:color="auto" w:fill="FFFFFF"/>
        <w:spacing w:before="100" w:beforeAutospacing="1" w:after="100" w:afterAutospacing="1" w:line="240" w:lineRule="auto"/>
        <w:rPr>
          <w:rFonts w:ascii="Arial" w:eastAsia="Times New Roman" w:hAnsi="Arial" w:cs="Arial"/>
          <w:b/>
          <w:color w:val="00B050"/>
        </w:rPr>
      </w:pPr>
      <w:r w:rsidRPr="00B658ED">
        <w:rPr>
          <w:rFonts w:ascii="Arial" w:eastAsia="Times New Roman" w:hAnsi="Arial" w:cs="Arial"/>
          <w:b/>
          <w:color w:val="00B050"/>
        </w:rPr>
        <w:t xml:space="preserve">verse 23: Not only so, but we ourselves, who have the </w:t>
      </w:r>
      <w:r w:rsidR="005A58A7" w:rsidRPr="00B658ED">
        <w:rPr>
          <w:rFonts w:ascii="Arial" w:eastAsia="Times New Roman" w:hAnsi="Arial" w:cs="Arial"/>
          <w:b/>
          <w:color w:val="00B050"/>
        </w:rPr>
        <w:t>first fruits</w:t>
      </w:r>
      <w:r w:rsidRPr="00B658ED">
        <w:rPr>
          <w:rFonts w:ascii="Arial" w:eastAsia="Times New Roman" w:hAnsi="Arial" w:cs="Arial"/>
          <w:b/>
          <w:color w:val="00B050"/>
        </w:rPr>
        <w:t xml:space="preserve"> of the Spirit, groan inwardly as we wait eagerly for our adoption as sons, the redemption of our bodies.</w:t>
      </w:r>
    </w:p>
    <w:p w:rsidR="00B658ED" w:rsidRDefault="00B658ED" w:rsidP="007C7FA1">
      <w:pPr>
        <w:shd w:val="clear" w:color="auto" w:fill="FFFFFF"/>
        <w:spacing w:before="100" w:beforeAutospacing="1" w:after="100" w:afterAutospacing="1" w:line="240" w:lineRule="auto"/>
        <w:rPr>
          <w:rFonts w:ascii="Arial" w:eastAsia="Times New Roman" w:hAnsi="Arial" w:cs="Arial"/>
          <w:color w:val="0A0A0A"/>
        </w:rPr>
      </w:pPr>
    </w:p>
    <w:p w:rsidR="00B658ED" w:rsidRDefault="00B658ED" w:rsidP="007C7FA1">
      <w:pPr>
        <w:shd w:val="clear" w:color="auto" w:fill="FFFFFF"/>
        <w:spacing w:before="100" w:beforeAutospacing="1" w:after="100" w:afterAutospacing="1" w:line="240" w:lineRule="auto"/>
        <w:rPr>
          <w:rFonts w:ascii="Arial" w:eastAsia="Times New Roman" w:hAnsi="Arial" w:cs="Arial"/>
          <w:color w:val="0A0A0A"/>
        </w:rPr>
      </w:pPr>
    </w:p>
    <w:p w:rsidR="007C7FA1" w:rsidRDefault="00B658ED"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L</w:t>
      </w:r>
      <w:r w:rsidR="007C7FA1">
        <w:rPr>
          <w:rFonts w:ascii="Arial" w:eastAsia="Times New Roman" w:hAnsi="Arial" w:cs="Arial"/>
          <w:color w:val="0A0A0A"/>
        </w:rPr>
        <w:t>ife consists of a series of groans.</w:t>
      </w:r>
      <w:r>
        <w:rPr>
          <w:rFonts w:ascii="Arial" w:eastAsia="Times New Roman" w:hAnsi="Arial" w:cs="Arial"/>
          <w:color w:val="0A0A0A"/>
        </w:rPr>
        <w:t>..</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we get up</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we’re sick</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that unexpected bill comes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we get a failing grade</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our car breaks down</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our daughter decides to get married</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the sermon is long</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the </w:t>
      </w:r>
      <w:r w:rsidR="00B658ED">
        <w:rPr>
          <w:rFonts w:ascii="Arial" w:eastAsia="Times New Roman" w:hAnsi="Arial" w:cs="Arial"/>
          <w:color w:val="0A0A0A"/>
        </w:rPr>
        <w:t>dentist</w:t>
      </w:r>
      <w:r>
        <w:rPr>
          <w:rFonts w:ascii="Arial" w:eastAsia="Times New Roman" w:hAnsi="Arial" w:cs="Arial"/>
          <w:color w:val="0A0A0A"/>
        </w:rPr>
        <w:t xml:space="preserve"> says, “You have a cavity.”</w:t>
      </w:r>
    </w:p>
    <w:p w:rsidR="007C7FA1" w:rsidRDefault="00B658ED"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b/>
          <w:i/>
          <w:color w:val="0A0A0A"/>
          <w:sz w:val="32"/>
          <w:szCs w:val="32"/>
          <w:u w:val="single"/>
        </w:rPr>
        <w:t>I personally</w:t>
      </w:r>
      <w:r w:rsidR="007C7FA1" w:rsidRPr="00B658ED">
        <w:rPr>
          <w:rFonts w:ascii="Arial" w:eastAsia="Times New Roman" w:hAnsi="Arial" w:cs="Arial"/>
          <w:b/>
          <w:i/>
          <w:color w:val="0A0A0A"/>
          <w:sz w:val="32"/>
          <w:szCs w:val="32"/>
          <w:u w:val="single"/>
        </w:rPr>
        <w:t xml:space="preserve"> groan spiritually</w:t>
      </w:r>
      <w:r w:rsidR="007C7FA1">
        <w:rPr>
          <w:rFonts w:ascii="Arial" w:eastAsia="Times New Roman" w:hAnsi="Arial" w:cs="Arial"/>
          <w:color w:val="0A0A0A"/>
        </w:rPr>
        <w:t xml:space="preserve"> because of the </w:t>
      </w:r>
      <w:r>
        <w:rPr>
          <w:rFonts w:ascii="Arial" w:eastAsia="Times New Roman" w:hAnsi="Arial" w:cs="Arial"/>
          <w:color w:val="0A0A0A"/>
        </w:rPr>
        <w:t>mess</w:t>
      </w:r>
      <w:r w:rsidR="007C7FA1">
        <w:rPr>
          <w:rFonts w:ascii="Arial" w:eastAsia="Times New Roman" w:hAnsi="Arial" w:cs="Arial"/>
          <w:color w:val="0A0A0A"/>
        </w:rPr>
        <w:t xml:space="preserve"> sin makes in our lives and in the lives of those we love.</w:t>
      </w:r>
    </w:p>
    <w:p w:rsidR="007C7FA1" w:rsidRDefault="00B658ED"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I</w:t>
      </w:r>
      <w:r w:rsidR="007C7FA1">
        <w:rPr>
          <w:rFonts w:ascii="Arial" w:eastAsia="Times New Roman" w:hAnsi="Arial" w:cs="Arial"/>
          <w:color w:val="0A0A0A"/>
        </w:rPr>
        <w:t xml:space="preserve"> groan because we see gifted people who are wasting their lives.</w:t>
      </w:r>
    </w:p>
    <w:p w:rsidR="007C7FA1" w:rsidRDefault="00B658ED"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I</w:t>
      </w:r>
      <w:r w:rsidR="007C7FA1">
        <w:rPr>
          <w:rFonts w:ascii="Arial" w:eastAsia="Times New Roman" w:hAnsi="Arial" w:cs="Arial"/>
          <w:color w:val="0A0A0A"/>
        </w:rPr>
        <w:t xml:space="preserve"> groan for that friend or relative that is unsaved and continues to resist the Lord.</w:t>
      </w:r>
    </w:p>
    <w:p w:rsidR="007C7FA1" w:rsidRDefault="00B658ED"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I</w:t>
      </w:r>
      <w:r w:rsidR="007C7FA1">
        <w:rPr>
          <w:rFonts w:ascii="Arial" w:eastAsia="Times New Roman" w:hAnsi="Arial" w:cs="Arial"/>
          <w:color w:val="0A0A0A"/>
        </w:rPr>
        <w:t xml:space="preserve"> groan for the believer who is backslidden, whose fellowship with God is broken.</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John 11, Jesus, as He approached the tomb of His dear friend Lazarus, </w:t>
      </w:r>
      <w:r w:rsidRPr="00B658ED">
        <w:rPr>
          <w:rFonts w:ascii="Arial" w:eastAsia="Times New Roman" w:hAnsi="Arial" w:cs="Arial"/>
          <w:b/>
          <w:i/>
          <w:color w:val="00B050"/>
        </w:rPr>
        <w:t>“groaned in His spirit”</w:t>
      </w:r>
      <w:r w:rsidRPr="00B658ED">
        <w:rPr>
          <w:rFonts w:ascii="Arial" w:eastAsia="Times New Roman" w:hAnsi="Arial" w:cs="Arial"/>
          <w:color w:val="00B050"/>
        </w:rPr>
        <w:t xml:space="preserve"> </w:t>
      </w:r>
      <w:r>
        <w:rPr>
          <w:rFonts w:ascii="Arial" w:eastAsia="Times New Roman" w:hAnsi="Arial" w:cs="Arial"/>
          <w:color w:val="0A0A0A"/>
        </w:rPr>
        <w:t>because of what sin had done to the family of Lazarus. He groaned even though He knew that He would soon raise Lazarus from the dead.</w:t>
      </w:r>
    </w:p>
    <w:p w:rsidR="007C7FA1" w:rsidRPr="00E371CB" w:rsidRDefault="00E371CB" w:rsidP="007C7FA1">
      <w:pPr>
        <w:shd w:val="clear" w:color="auto" w:fill="FFFFFF"/>
        <w:spacing w:before="100" w:beforeAutospacing="1" w:after="100" w:afterAutospacing="1" w:line="240" w:lineRule="auto"/>
        <w:rPr>
          <w:rFonts w:ascii="Arial" w:eastAsia="Times New Roman" w:hAnsi="Arial" w:cs="Arial"/>
          <w:b/>
          <w:i/>
          <w:color w:val="0A0A0A"/>
          <w:sz w:val="36"/>
          <w:szCs w:val="36"/>
          <w:u w:val="single"/>
        </w:rPr>
      </w:pPr>
      <w:r w:rsidRPr="00E371CB">
        <w:rPr>
          <w:rFonts w:ascii="Arial" w:eastAsia="Times New Roman" w:hAnsi="Arial" w:cs="Arial"/>
          <w:b/>
          <w:i/>
          <w:color w:val="0A0A0A"/>
          <w:sz w:val="36"/>
          <w:szCs w:val="36"/>
          <w:u w:val="single"/>
        </w:rPr>
        <w:t>Jesus also groaned</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He healed the deaf and dumb man (Mark 7)</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He fed the 4,000 (Mark 8) because of their ignorance and lack of faith.</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He approached the city of Jerusalem</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In Gethsemane</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At Calvary</w:t>
      </w:r>
    </w:p>
    <w:p w:rsidR="007C7FA1" w:rsidRPr="00E371CB" w:rsidRDefault="00E371CB" w:rsidP="007C7FA1">
      <w:pPr>
        <w:shd w:val="clear" w:color="auto" w:fill="FFFFFF"/>
        <w:spacing w:before="100" w:beforeAutospacing="1" w:after="100" w:afterAutospacing="1" w:line="240" w:lineRule="auto"/>
        <w:rPr>
          <w:rFonts w:ascii="Arial" w:eastAsia="Times New Roman" w:hAnsi="Arial" w:cs="Arial"/>
          <w:b/>
          <w:color w:val="0A0A0A"/>
          <w:sz w:val="36"/>
          <w:szCs w:val="36"/>
        </w:rPr>
      </w:pPr>
      <w:r w:rsidRPr="00E371CB">
        <w:rPr>
          <w:rFonts w:ascii="Arial" w:eastAsia="Times New Roman" w:hAnsi="Arial" w:cs="Arial"/>
          <w:b/>
          <w:color w:val="0A0A0A"/>
          <w:sz w:val="36"/>
          <w:szCs w:val="36"/>
        </w:rPr>
        <w:t>W</w:t>
      </w:r>
      <w:r w:rsidR="007C7FA1" w:rsidRPr="00E371CB">
        <w:rPr>
          <w:rFonts w:ascii="Arial" w:eastAsia="Times New Roman" w:hAnsi="Arial" w:cs="Arial"/>
          <w:b/>
          <w:color w:val="0A0A0A"/>
          <w:sz w:val="36"/>
          <w:szCs w:val="36"/>
        </w:rPr>
        <w:t>e groan in our spirits as well—we groan in disappointment, in bereavement, in sorrow.</w:t>
      </w:r>
    </w:p>
    <w:p w:rsidR="00E371CB" w:rsidRDefault="00E371CB" w:rsidP="007C7FA1">
      <w:pPr>
        <w:shd w:val="clear" w:color="auto" w:fill="FFFFFF"/>
        <w:spacing w:before="100" w:beforeAutospacing="1" w:after="100" w:afterAutospacing="1" w:line="240" w:lineRule="auto"/>
        <w:rPr>
          <w:rFonts w:ascii="Arial" w:eastAsia="Times New Roman" w:hAnsi="Arial" w:cs="Arial"/>
          <w:color w:val="0A0A0A"/>
        </w:rPr>
      </w:pP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FF0000"/>
          <w:sz w:val="40"/>
          <w:szCs w:val="40"/>
        </w:rPr>
      </w:pPr>
      <w:r w:rsidRPr="00E371CB">
        <w:rPr>
          <w:rFonts w:ascii="Arial" w:eastAsia="Times New Roman" w:hAnsi="Arial" w:cs="Arial"/>
          <w:b/>
          <w:color w:val="FF0000"/>
          <w:sz w:val="40"/>
          <w:szCs w:val="40"/>
        </w:rPr>
        <w:t>Paul is quick</w:t>
      </w:r>
      <w:r w:rsidR="00E371CB" w:rsidRPr="00E371CB">
        <w:rPr>
          <w:rFonts w:ascii="Arial" w:eastAsia="Times New Roman" w:hAnsi="Arial" w:cs="Arial"/>
          <w:b/>
          <w:color w:val="FF0000"/>
          <w:sz w:val="40"/>
          <w:szCs w:val="40"/>
        </w:rPr>
        <w:t xml:space="preserve">ly </w:t>
      </w:r>
      <w:proofErr w:type="gramStart"/>
      <w:r w:rsidR="00E371CB" w:rsidRPr="00E371CB">
        <w:rPr>
          <w:rFonts w:ascii="Arial" w:eastAsia="Times New Roman" w:hAnsi="Arial" w:cs="Arial"/>
          <w:b/>
          <w:color w:val="FF0000"/>
          <w:sz w:val="40"/>
          <w:szCs w:val="40"/>
        </w:rPr>
        <w:t>reminds</w:t>
      </w:r>
      <w:proofErr w:type="gramEnd"/>
      <w:r w:rsidR="00E371CB" w:rsidRPr="00E371CB">
        <w:rPr>
          <w:rFonts w:ascii="Arial" w:eastAsia="Times New Roman" w:hAnsi="Arial" w:cs="Arial"/>
          <w:b/>
          <w:color w:val="FF0000"/>
          <w:sz w:val="40"/>
          <w:szCs w:val="40"/>
        </w:rPr>
        <w:t xml:space="preserve"> us that our </w:t>
      </w:r>
      <w:r w:rsidRPr="00E371CB">
        <w:rPr>
          <w:rFonts w:ascii="Arial" w:eastAsia="Times New Roman" w:hAnsi="Arial" w:cs="Arial"/>
          <w:b/>
          <w:color w:val="FF0000"/>
          <w:sz w:val="40"/>
          <w:szCs w:val="40"/>
        </w:rPr>
        <w:t>groan</w:t>
      </w:r>
      <w:r w:rsidR="00E371CB" w:rsidRPr="00E371CB">
        <w:rPr>
          <w:rFonts w:ascii="Arial" w:eastAsia="Times New Roman" w:hAnsi="Arial" w:cs="Arial"/>
          <w:b/>
          <w:color w:val="FF0000"/>
          <w:sz w:val="40"/>
          <w:szCs w:val="40"/>
        </w:rPr>
        <w:t xml:space="preserve">ing is </w:t>
      </w:r>
      <w:r w:rsidRPr="00E371CB">
        <w:rPr>
          <w:rFonts w:ascii="Arial" w:eastAsia="Times New Roman" w:hAnsi="Arial" w:cs="Arial"/>
          <w:b/>
          <w:color w:val="FF0000"/>
          <w:sz w:val="40"/>
          <w:szCs w:val="40"/>
        </w:rPr>
        <w:t>in hope because we know that it is only temporary.</w:t>
      </w:r>
    </w:p>
    <w:p w:rsidR="00E371CB" w:rsidRDefault="00E371CB" w:rsidP="007C7FA1">
      <w:pPr>
        <w:shd w:val="clear" w:color="auto" w:fill="FFFFFF"/>
        <w:spacing w:before="100" w:beforeAutospacing="1" w:after="100" w:afterAutospacing="1" w:line="240" w:lineRule="auto"/>
        <w:rPr>
          <w:rFonts w:ascii="Arial" w:eastAsia="Times New Roman" w:hAnsi="Arial" w:cs="Arial"/>
          <w:color w:val="0A0A0A"/>
        </w:rPr>
      </w:pP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0B050"/>
          <w:sz w:val="28"/>
          <w:szCs w:val="28"/>
        </w:rPr>
      </w:pPr>
      <w:r w:rsidRPr="00E371CB">
        <w:rPr>
          <w:rFonts w:ascii="Arial" w:eastAsia="Times New Roman" w:hAnsi="Arial" w:cs="Arial"/>
          <w:b/>
          <w:color w:val="00B050"/>
          <w:sz w:val="28"/>
          <w:szCs w:val="28"/>
        </w:rPr>
        <w:t>2 Cor 4:16-18</w:t>
      </w: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0B050"/>
          <w:sz w:val="28"/>
          <w:szCs w:val="28"/>
        </w:rPr>
      </w:pPr>
      <w:r w:rsidRPr="00E371CB">
        <w:rPr>
          <w:rFonts w:ascii="Arial" w:eastAsia="Times New Roman" w:hAnsi="Arial" w:cs="Arial"/>
          <w:b/>
          <w:color w:val="00B050"/>
          <w:sz w:val="28"/>
          <w:szCs w:val="28"/>
        </w:rPr>
        <w:t>16 Therefore we do not lose heart. Though outwardly we are wasting away, yet inwardly we are being renewed day by day.</w:t>
      </w: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0B050"/>
          <w:sz w:val="28"/>
          <w:szCs w:val="28"/>
        </w:rPr>
      </w:pPr>
      <w:r w:rsidRPr="00E371CB">
        <w:rPr>
          <w:rFonts w:ascii="Arial" w:eastAsia="Times New Roman" w:hAnsi="Arial" w:cs="Arial"/>
          <w:b/>
          <w:color w:val="00B050"/>
          <w:sz w:val="28"/>
          <w:szCs w:val="28"/>
        </w:rPr>
        <w:t>17 For our light and momentary troubles are achieving for us an eternal glory that far outweighs them all.</w:t>
      </w: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0B050"/>
          <w:sz w:val="28"/>
          <w:szCs w:val="28"/>
        </w:rPr>
      </w:pPr>
      <w:r w:rsidRPr="00E371CB">
        <w:rPr>
          <w:rFonts w:ascii="Arial" w:eastAsia="Times New Roman" w:hAnsi="Arial" w:cs="Arial"/>
          <w:b/>
          <w:color w:val="00B050"/>
          <w:sz w:val="28"/>
          <w:szCs w:val="28"/>
        </w:rPr>
        <w:t>18 So we fix our eyes not on what is seen, but on what is unseen. For what is seen is temporary, but what is unseen is eternal.</w:t>
      </w: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A0A0A"/>
          <w:sz w:val="44"/>
          <w:szCs w:val="44"/>
        </w:rPr>
      </w:pPr>
      <w:r w:rsidRPr="00E371CB">
        <w:rPr>
          <w:rFonts w:ascii="Arial" w:eastAsia="Times New Roman" w:hAnsi="Arial" w:cs="Arial"/>
          <w:b/>
          <w:color w:val="0A0A0A"/>
          <w:sz w:val="44"/>
          <w:szCs w:val="44"/>
          <w:highlight w:val="yellow"/>
        </w:rPr>
        <w:t>3. The Groan of the Spirit</w:t>
      </w: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0B050"/>
          <w:sz w:val="28"/>
          <w:szCs w:val="28"/>
        </w:rPr>
      </w:pPr>
      <w:r w:rsidRPr="00E371CB">
        <w:rPr>
          <w:rFonts w:ascii="Arial" w:eastAsia="Times New Roman" w:hAnsi="Arial" w:cs="Arial"/>
          <w:b/>
          <w:color w:val="00B050"/>
          <w:sz w:val="28"/>
          <w:szCs w:val="28"/>
        </w:rPr>
        <w:t>Vs.26: In the same way, the Spirit helps us in our weakness. We do not know what we ought to pray for, but the Spirit himself intercedes for us with groans that words cannot express.</w:t>
      </w:r>
    </w:p>
    <w:p w:rsidR="00E371CB"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Did you catch it? </w:t>
      </w:r>
    </w:p>
    <w:p w:rsidR="00E371CB"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This verse says that there is a groan in the heart of God! </w:t>
      </w:r>
    </w:p>
    <w:p w:rsidR="007C7FA1" w:rsidRDefault="00E371CB"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W</w:t>
      </w:r>
      <w:r w:rsidR="007C7FA1">
        <w:rPr>
          <w:rFonts w:ascii="Arial" w:eastAsia="Times New Roman" w:hAnsi="Arial" w:cs="Arial"/>
          <w:color w:val="0A0A0A"/>
        </w:rPr>
        <w:t>hen we don’t know how to pray, He, the Holy Spirit, prays for us. He expresses our feelings for us.</w:t>
      </w:r>
    </w:p>
    <w:p w:rsidR="007C7FA1" w:rsidRPr="00E371CB" w:rsidRDefault="007C7FA1" w:rsidP="007C7FA1">
      <w:pPr>
        <w:shd w:val="clear" w:color="auto" w:fill="FFFFFF"/>
        <w:spacing w:before="100" w:beforeAutospacing="1" w:after="100" w:afterAutospacing="1" w:line="240" w:lineRule="auto"/>
        <w:rPr>
          <w:rFonts w:ascii="Arial" w:eastAsia="Times New Roman" w:hAnsi="Arial" w:cs="Arial"/>
          <w:b/>
          <w:color w:val="0A0A0A"/>
          <w:sz w:val="44"/>
          <w:szCs w:val="44"/>
        </w:rPr>
      </w:pPr>
      <w:r w:rsidRPr="00E371CB">
        <w:rPr>
          <w:rFonts w:ascii="Arial" w:eastAsia="Times New Roman" w:hAnsi="Arial" w:cs="Arial"/>
          <w:b/>
          <w:color w:val="0A0A0A"/>
          <w:sz w:val="44"/>
          <w:szCs w:val="44"/>
        </w:rPr>
        <w:t>We have two divine intercessors:</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Jesus at the right hand of God</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The Holy Spirit within us</w:t>
      </w:r>
    </w:p>
    <w:p w:rsidR="00E371CB" w:rsidRDefault="00E371CB" w:rsidP="007C7FA1">
      <w:pPr>
        <w:shd w:val="clear" w:color="auto" w:fill="FFFFFF"/>
        <w:spacing w:before="100" w:beforeAutospacing="1" w:after="100" w:afterAutospacing="1" w:line="240" w:lineRule="auto"/>
        <w:rPr>
          <w:rFonts w:ascii="Arial" w:eastAsia="Times New Roman" w:hAnsi="Arial" w:cs="Arial"/>
          <w:color w:val="0A0A0A"/>
        </w:rPr>
      </w:pPr>
    </w:p>
    <w:p w:rsidR="007C7FA1" w:rsidRPr="00E371CB" w:rsidRDefault="00E371CB" w:rsidP="007C7FA1">
      <w:pPr>
        <w:shd w:val="clear" w:color="auto" w:fill="FFFFFF"/>
        <w:spacing w:before="100" w:beforeAutospacing="1" w:after="100" w:afterAutospacing="1" w:line="240" w:lineRule="auto"/>
        <w:rPr>
          <w:rFonts w:ascii="Arial" w:eastAsia="Times New Roman" w:hAnsi="Arial" w:cs="Arial"/>
          <w:b/>
          <w:color w:val="0A0A0A"/>
          <w:sz w:val="36"/>
          <w:szCs w:val="36"/>
        </w:rPr>
      </w:pPr>
      <w:r w:rsidRPr="00E371CB">
        <w:rPr>
          <w:rFonts w:ascii="Arial" w:eastAsia="Times New Roman" w:hAnsi="Arial" w:cs="Arial"/>
          <w:b/>
          <w:color w:val="0A0A0A"/>
          <w:sz w:val="36"/>
          <w:szCs w:val="36"/>
        </w:rPr>
        <w:t>T</w:t>
      </w:r>
      <w:r w:rsidR="007C7FA1" w:rsidRPr="00E371CB">
        <w:rPr>
          <w:rFonts w:ascii="Arial" w:eastAsia="Times New Roman" w:hAnsi="Arial" w:cs="Arial"/>
          <w:b/>
          <w:color w:val="0A0A0A"/>
          <w:sz w:val="36"/>
          <w:szCs w:val="36"/>
        </w:rPr>
        <w:t>here are times when we just don’t know how to pray:</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a dying friend or relative lingers near death</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we’re burdened over the salvation of a loved one</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Segoe UI Symbol" w:eastAsia="Times New Roman" w:hAnsi="Segoe UI Symbol" w:cs="Segoe UI Symbol"/>
          <w:color w:val="0A0A0A"/>
        </w:rPr>
        <w:t>❏</w:t>
      </w:r>
      <w:r>
        <w:rPr>
          <w:rFonts w:ascii="Arial" w:eastAsia="Times New Roman" w:hAnsi="Arial" w:cs="Arial"/>
          <w:color w:val="0A0A0A"/>
        </w:rPr>
        <w:t xml:space="preserve"> when we’re seeking the Lord’s will in a situation</w:t>
      </w:r>
    </w:p>
    <w:p w:rsidR="00D85D77" w:rsidRDefault="007C7FA1" w:rsidP="007C7FA1">
      <w:pPr>
        <w:shd w:val="clear" w:color="auto" w:fill="FFFFFF"/>
        <w:spacing w:before="100" w:beforeAutospacing="1" w:after="100" w:afterAutospacing="1" w:line="240" w:lineRule="auto"/>
        <w:rPr>
          <w:rFonts w:ascii="Arial" w:eastAsia="Times New Roman" w:hAnsi="Arial" w:cs="Arial"/>
          <w:color w:val="0A0A0A"/>
        </w:rPr>
      </w:pPr>
      <w:r w:rsidRPr="00D85D77">
        <w:rPr>
          <w:rFonts w:ascii="Arial" w:eastAsia="Times New Roman" w:hAnsi="Arial" w:cs="Arial"/>
          <w:b/>
          <w:color w:val="0A0A0A"/>
          <w:sz w:val="32"/>
          <w:szCs w:val="32"/>
        </w:rPr>
        <w:t>Paul wants us to understand that these groanings of nature, of the believer, of the Spirit are one day going to cease.</w:t>
      </w:r>
      <w:r>
        <w:rPr>
          <w:rFonts w:ascii="Arial" w:eastAsia="Times New Roman" w:hAnsi="Arial" w:cs="Arial"/>
          <w:color w:val="0A0A0A"/>
        </w:rPr>
        <w:t xml:space="preserve"> </w:t>
      </w: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p>
    <w:p w:rsidR="007C7FA1" w:rsidRDefault="007C7FA1" w:rsidP="007C7FA1">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God’s </w:t>
      </w:r>
      <w:r w:rsidR="00D85D77">
        <w:rPr>
          <w:rFonts w:ascii="Arial" w:eastAsia="Times New Roman" w:hAnsi="Arial" w:cs="Arial"/>
          <w:color w:val="0A0A0A"/>
        </w:rPr>
        <w:t xml:space="preserve">groan turns to a shout of </w:t>
      </w:r>
      <w:r>
        <w:rPr>
          <w:rFonts w:ascii="Arial" w:eastAsia="Times New Roman" w:hAnsi="Arial" w:cs="Arial"/>
          <w:color w:val="0A0A0A"/>
        </w:rPr>
        <w:t>victory!</w:t>
      </w:r>
      <w:r w:rsidR="00D85D77">
        <w:rPr>
          <w:rFonts w:ascii="Arial" w:eastAsia="Times New Roman" w:hAnsi="Arial" w:cs="Arial"/>
          <w:color w:val="0A0A0A"/>
        </w:rPr>
        <w:t xml:space="preserve">  Look at the end of THE BOOK!!!!</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Rev 22:1-7;17</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1 Then the angel showed me the river of the water of life, as clear as crystal, flowing from the throne of God and of the Lamb</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2 down the middle of the great street of the city. On each side of the river stood the tree of life, bearing twelve crops of fruit, yielding its fruit every month. And the leaves of the tree are for the healing of the nations.</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3 No longer will there be any curse. The throne of God and of the Lamb will be in the city, and his servants will serve him.</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4 They will see his face, and his name will be on their foreheads.</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5 There will be no more night. They will not need the light of a lamp or the light of the sun, for the Lord God will give them light. And they will reign for ever and ever.</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6 The angel said to me, "These words are trustworthy and true. The Lord, the God of the spirits of the prophets, sent his angel to show his servants the things that must soon take place."</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7 "Behold, I am coming soon! Blessed is he who keeps the words of the prophecy in this book."</w:t>
      </w:r>
    </w:p>
    <w:p w:rsidR="007C7FA1" w:rsidRPr="00D85D77" w:rsidRDefault="007C7FA1" w:rsidP="007C7FA1">
      <w:pPr>
        <w:shd w:val="clear" w:color="auto" w:fill="FFFFFF"/>
        <w:spacing w:before="100" w:beforeAutospacing="1" w:after="100" w:afterAutospacing="1" w:line="240" w:lineRule="auto"/>
        <w:rPr>
          <w:rFonts w:ascii="Arial" w:eastAsia="Times New Roman" w:hAnsi="Arial" w:cs="Arial"/>
          <w:b/>
          <w:color w:val="00B050"/>
          <w:sz w:val="24"/>
          <w:szCs w:val="24"/>
        </w:rPr>
      </w:pPr>
      <w:r w:rsidRPr="00D85D77">
        <w:rPr>
          <w:rFonts w:ascii="Arial" w:eastAsia="Times New Roman" w:hAnsi="Arial" w:cs="Arial"/>
          <w:b/>
          <w:color w:val="00B050"/>
          <w:sz w:val="24"/>
          <w:szCs w:val="24"/>
        </w:rPr>
        <w:t xml:space="preserve">17 The Spirit and the bride say, "Come!" And let him who hears say, "Come!" Whoever is thirsty, let him come; and whoever wishes, let him take the </w:t>
      </w:r>
      <w:proofErr w:type="gramStart"/>
      <w:r w:rsidRPr="00D85D77">
        <w:rPr>
          <w:rFonts w:ascii="Arial" w:eastAsia="Times New Roman" w:hAnsi="Arial" w:cs="Arial"/>
          <w:b/>
          <w:color w:val="00B050"/>
          <w:sz w:val="24"/>
          <w:szCs w:val="24"/>
        </w:rPr>
        <w:t>free gift</w:t>
      </w:r>
      <w:proofErr w:type="gramEnd"/>
      <w:r w:rsidRPr="00D85D77">
        <w:rPr>
          <w:rFonts w:ascii="Arial" w:eastAsia="Times New Roman" w:hAnsi="Arial" w:cs="Arial"/>
          <w:b/>
          <w:color w:val="00B050"/>
          <w:sz w:val="24"/>
          <w:szCs w:val="24"/>
        </w:rPr>
        <w:t xml:space="preserve"> of the water of life.</w:t>
      </w:r>
    </w:p>
    <w:p w:rsidR="007C7FA1" w:rsidRPr="00D85D77" w:rsidRDefault="007C7FA1" w:rsidP="007C7FA1">
      <w:pPr>
        <w:rPr>
          <w:b/>
          <w:color w:val="00B050"/>
          <w:sz w:val="24"/>
          <w:szCs w:val="24"/>
        </w:rPr>
      </w:pPr>
    </w:p>
    <w:p w:rsidR="00B67C1E" w:rsidRPr="00D85D77" w:rsidRDefault="00B67C1E">
      <w:pPr>
        <w:rPr>
          <w:b/>
          <w:color w:val="00B050"/>
          <w:sz w:val="24"/>
          <w:szCs w:val="24"/>
        </w:rPr>
      </w:pPr>
    </w:p>
    <w:sectPr w:rsidR="00B67C1E" w:rsidRPr="00D8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1"/>
    <w:rsid w:val="0003149B"/>
    <w:rsid w:val="003866BC"/>
    <w:rsid w:val="004D65F6"/>
    <w:rsid w:val="005A58A7"/>
    <w:rsid w:val="00620BEC"/>
    <w:rsid w:val="007C7FA1"/>
    <w:rsid w:val="00B658ED"/>
    <w:rsid w:val="00B67C1E"/>
    <w:rsid w:val="00D85D77"/>
    <w:rsid w:val="00E3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17B9"/>
  <w15:chartTrackingRefBased/>
  <w15:docId w15:val="{54FC54CF-BA31-4580-A44F-099CDB24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F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5</cp:revision>
  <dcterms:created xsi:type="dcterms:W3CDTF">2017-10-05T14:42:00Z</dcterms:created>
  <dcterms:modified xsi:type="dcterms:W3CDTF">2017-10-05T15:18:00Z</dcterms:modified>
</cp:coreProperties>
</file>